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9B" w:rsidRPr="005402AD" w:rsidRDefault="0065419B" w:rsidP="0065419B">
      <w:pPr>
        <w:rPr>
          <w:rFonts w:ascii="Arial Narrow" w:hAnsi="Arial Narrow"/>
          <w:b/>
        </w:rPr>
      </w:pPr>
      <w:bookmarkStart w:id="0" w:name="_GoBack"/>
      <w:bookmarkEnd w:id="0"/>
    </w:p>
    <w:p w:rsidR="00E14BC3" w:rsidRDefault="00E14BC3" w:rsidP="0065419B">
      <w:pPr>
        <w:jc w:val="center"/>
        <w:rPr>
          <w:rFonts w:ascii="Arial Narrow" w:hAnsi="Arial Narrow"/>
          <w:b/>
        </w:rPr>
      </w:pPr>
    </w:p>
    <w:p w:rsidR="002442AE" w:rsidRPr="00E91C0D" w:rsidRDefault="0065419B" w:rsidP="0065419B">
      <w:pPr>
        <w:jc w:val="center"/>
        <w:rPr>
          <w:rFonts w:ascii="Arial Narrow" w:hAnsi="Arial Narrow"/>
          <w:b/>
        </w:rPr>
      </w:pPr>
      <w:r w:rsidRPr="00E91C0D">
        <w:rPr>
          <w:rFonts w:ascii="Arial Narrow" w:hAnsi="Arial Narrow"/>
          <w:b/>
        </w:rPr>
        <w:t xml:space="preserve">INIZIATIVE DI FORMAZIONE/AGGIORNAMENTO A CARATTERE REGIONALE </w:t>
      </w:r>
    </w:p>
    <w:p w:rsidR="00E91C0D" w:rsidRDefault="00E91C0D" w:rsidP="0065419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RINNOVO RICONOSCIMENTO CORSI</w:t>
      </w:r>
    </w:p>
    <w:p w:rsidR="005402AD" w:rsidRPr="00E91C0D" w:rsidRDefault="00E91C0D" w:rsidP="0065419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ANNO SCOLASTICO  2019-20</w:t>
      </w:r>
    </w:p>
    <w:p w:rsidR="001A7256" w:rsidRPr="00E91C0D" w:rsidRDefault="00E91C0D" w:rsidP="00E91C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it-IT"/>
        </w:rPr>
        <w:drawing>
          <wp:inline distT="0" distB="0" distL="0" distR="0">
            <wp:extent cx="1295400" cy="115083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797" cy="116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830"/>
        <w:gridCol w:w="3969"/>
        <w:gridCol w:w="2694"/>
        <w:gridCol w:w="2976"/>
        <w:gridCol w:w="2240"/>
      </w:tblGrid>
      <w:tr w:rsidR="002A2D2D" w:rsidRPr="00E91C0D" w:rsidTr="00730CB4">
        <w:tc>
          <w:tcPr>
            <w:tcW w:w="2830" w:type="dxa"/>
            <w:shd w:val="clear" w:color="auto" w:fill="FFE5F8"/>
          </w:tcPr>
          <w:p w:rsidR="0065419B" w:rsidRPr="00E91C0D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2D2D" w:rsidRPr="00E91C0D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1C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DENOMINAZIONE </w:t>
            </w:r>
          </w:p>
          <w:p w:rsidR="003962EF" w:rsidRPr="00E91C0D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1C0D">
              <w:rPr>
                <w:rFonts w:ascii="Times New Roman" w:hAnsi="Times New Roman" w:cs="Times New Roman"/>
                <w:b/>
                <w:sz w:val="16"/>
                <w:szCs w:val="16"/>
              </w:rPr>
              <w:t>ENTE</w:t>
            </w:r>
            <w:r w:rsidR="002A2D2D" w:rsidRPr="00E91C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ASSOCIAZIONE</w:t>
            </w:r>
          </w:p>
        </w:tc>
        <w:tc>
          <w:tcPr>
            <w:tcW w:w="3969" w:type="dxa"/>
            <w:shd w:val="clear" w:color="auto" w:fill="FFE5F8"/>
          </w:tcPr>
          <w:p w:rsidR="0065419B" w:rsidRPr="00E91C0D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E91C0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TITOLO DELL’INIZIATIVA</w:t>
            </w:r>
          </w:p>
        </w:tc>
        <w:tc>
          <w:tcPr>
            <w:tcW w:w="2694" w:type="dxa"/>
            <w:shd w:val="clear" w:color="auto" w:fill="FFE5F8"/>
          </w:tcPr>
          <w:p w:rsidR="0065419B" w:rsidRPr="00E91C0D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E91C0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AMBITO</w:t>
            </w:r>
          </w:p>
          <w:p w:rsidR="002A2D2D" w:rsidRPr="00E91C0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TEMATICO</w:t>
            </w:r>
          </w:p>
        </w:tc>
        <w:tc>
          <w:tcPr>
            <w:tcW w:w="2976" w:type="dxa"/>
            <w:shd w:val="clear" w:color="auto" w:fill="FFE5F8"/>
          </w:tcPr>
          <w:p w:rsidR="0065419B" w:rsidRPr="00E91C0D" w:rsidRDefault="0065419B" w:rsidP="003962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E91C0D" w:rsidRDefault="002A2D2D" w:rsidP="00396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DOCENTI COINVOLTI</w:t>
            </w:r>
          </w:p>
        </w:tc>
        <w:tc>
          <w:tcPr>
            <w:tcW w:w="2240" w:type="dxa"/>
            <w:shd w:val="clear" w:color="auto" w:fill="FFE5F8"/>
          </w:tcPr>
          <w:p w:rsidR="003962EF" w:rsidRPr="00E91C0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PERIODO DI SVOLGIMENTO</w:t>
            </w:r>
          </w:p>
          <w:p w:rsidR="002A2D2D" w:rsidRPr="00E91C0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0D">
              <w:rPr>
                <w:rFonts w:ascii="Times New Roman" w:hAnsi="Times New Roman" w:cs="Times New Roman"/>
                <w:b/>
                <w:sz w:val="20"/>
                <w:szCs w:val="20"/>
              </w:rPr>
              <w:t>DI MASSIMA</w:t>
            </w:r>
          </w:p>
          <w:p w:rsidR="00F53A99" w:rsidRPr="00E91C0D" w:rsidRDefault="00F53A99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0CB4" w:rsidTr="00730CB4">
        <w:tc>
          <w:tcPr>
            <w:tcW w:w="2830" w:type="dxa"/>
            <w:shd w:val="clear" w:color="auto" w:fill="FFFFFF" w:themeFill="background1"/>
          </w:tcPr>
          <w:p w:rsidR="00730CB4" w:rsidRPr="00DC6413" w:rsidRDefault="00730CB4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Associazione Musicale Clementi</w:t>
            </w:r>
          </w:p>
          <w:p w:rsidR="008A28CB" w:rsidRPr="00DC6413" w:rsidRDefault="008A28CB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730CB4" w:rsidRDefault="00730CB4" w:rsidP="00616DF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Efficacia del metodo di studio</w:t>
            </w:r>
          </w:p>
        </w:tc>
        <w:tc>
          <w:tcPr>
            <w:tcW w:w="2694" w:type="dxa"/>
            <w:shd w:val="clear" w:color="auto" w:fill="FFFFFF" w:themeFill="background1"/>
          </w:tcPr>
          <w:p w:rsidR="00730CB4" w:rsidRPr="00DC6413" w:rsidRDefault="00730CB4" w:rsidP="00616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730CB4" w:rsidRPr="00A95676" w:rsidRDefault="00730CB4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 xml:space="preserve"> di scuola primaria e secondaria di 1° e di 2°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730CB4" w:rsidRDefault="00730CB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F7592B" w:rsidTr="00F7592B">
        <w:tc>
          <w:tcPr>
            <w:tcW w:w="2830" w:type="dxa"/>
          </w:tcPr>
          <w:p w:rsidR="00F7592B" w:rsidRPr="00DC6413" w:rsidRDefault="00F7592B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ANQUAP</w:t>
            </w:r>
          </w:p>
          <w:p w:rsidR="00F7592B" w:rsidRPr="00DC6413" w:rsidRDefault="00F7592B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ASSOCIAZIONE Nazionale Quadri delle Amministrazioni Pubbliche</w:t>
            </w:r>
          </w:p>
          <w:p w:rsidR="00F7592B" w:rsidRPr="00DC6413" w:rsidRDefault="00F7592B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F7592B" w:rsidRDefault="00F7592B" w:rsidP="00616DF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Le funzioni delle istituzioni scolastiche: l’attività degli Uffici di segreteria</w:t>
            </w:r>
          </w:p>
        </w:tc>
        <w:tc>
          <w:tcPr>
            <w:tcW w:w="2694" w:type="dxa"/>
          </w:tcPr>
          <w:p w:rsidR="00F7592B" w:rsidRPr="00DC6413" w:rsidRDefault="00F7592B" w:rsidP="00616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Educazione alla cultura economica</w:t>
            </w:r>
          </w:p>
        </w:tc>
        <w:tc>
          <w:tcPr>
            <w:tcW w:w="2976" w:type="dxa"/>
          </w:tcPr>
          <w:p w:rsidR="00F7592B" w:rsidRPr="00A95676" w:rsidRDefault="00F7592B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Personale delle scuole di ogni ordine e grado.</w:t>
            </w:r>
          </w:p>
        </w:tc>
        <w:tc>
          <w:tcPr>
            <w:tcW w:w="2240" w:type="dxa"/>
          </w:tcPr>
          <w:p w:rsidR="00F7592B" w:rsidRDefault="00F7592B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BE5E53" w:rsidTr="00BE5E53">
        <w:tc>
          <w:tcPr>
            <w:tcW w:w="2830" w:type="dxa"/>
          </w:tcPr>
          <w:p w:rsidR="00BE5E53" w:rsidRPr="00DC6413" w:rsidRDefault="00BE5E53" w:rsidP="00616D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CENTRO ITALIANO S.R.L.</w:t>
            </w:r>
          </w:p>
        </w:tc>
        <w:tc>
          <w:tcPr>
            <w:tcW w:w="3969" w:type="dxa"/>
          </w:tcPr>
          <w:p w:rsidR="00BE5E53" w:rsidRDefault="00BE5E53" w:rsidP="00616DF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Didattica dell’Italiano come L2</w:t>
            </w:r>
          </w:p>
        </w:tc>
        <w:tc>
          <w:tcPr>
            <w:tcW w:w="2694" w:type="dxa"/>
          </w:tcPr>
          <w:p w:rsidR="00343803" w:rsidRPr="00DC6413" w:rsidRDefault="00BE5E53" w:rsidP="00616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Didattica delle singole discipline previste dagli ordinamenti.</w:t>
            </w:r>
          </w:p>
        </w:tc>
        <w:tc>
          <w:tcPr>
            <w:tcW w:w="2976" w:type="dxa"/>
          </w:tcPr>
          <w:p w:rsidR="00BE5E53" w:rsidRPr="00A95676" w:rsidRDefault="00BE5E53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1° e di 2° grado.</w:t>
            </w:r>
          </w:p>
        </w:tc>
        <w:tc>
          <w:tcPr>
            <w:tcW w:w="2240" w:type="dxa"/>
          </w:tcPr>
          <w:p w:rsidR="00BE5E53" w:rsidRDefault="00BE5E53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</w:t>
            </w:r>
          </w:p>
        </w:tc>
      </w:tr>
      <w:tr w:rsidR="00490016" w:rsidTr="00490016">
        <w:tc>
          <w:tcPr>
            <w:tcW w:w="2830" w:type="dxa"/>
            <w:vMerge w:val="restart"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0016" w:rsidRPr="00DC6413" w:rsidRDefault="007A44C8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 xml:space="preserve">CINEMA </w:t>
            </w:r>
            <w:r w:rsidR="00490016" w:rsidRPr="00DC6413">
              <w:rPr>
                <w:rFonts w:ascii="Times New Roman" w:hAnsi="Times New Roman" w:cs="Times New Roman"/>
                <w:b/>
              </w:rPr>
              <w:t>PLAZA S.N.C.</w:t>
            </w:r>
          </w:p>
        </w:tc>
        <w:tc>
          <w:tcPr>
            <w:tcW w:w="3969" w:type="dxa"/>
          </w:tcPr>
          <w:p w:rsidR="00490016" w:rsidRPr="00650F9E" w:rsidRDefault="00343803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="00490016"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Responsabile di sceneggiatura e produzione del cortometraggio scolastico</w:t>
            </w:r>
          </w:p>
          <w:p w:rsidR="00490016" w:rsidRPr="00650F9E" w:rsidRDefault="00490016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490016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0016" w:rsidTr="00490016">
        <w:tc>
          <w:tcPr>
            <w:tcW w:w="2830" w:type="dxa"/>
            <w:vMerge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490016" w:rsidRPr="00650F9E" w:rsidRDefault="00343803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="00490016"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Docente espero di fotografia</w:t>
            </w: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490016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0016" w:rsidTr="00490016">
        <w:tc>
          <w:tcPr>
            <w:tcW w:w="2830" w:type="dxa"/>
            <w:vMerge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490016" w:rsidRPr="00650F9E" w:rsidRDefault="006A781B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="00490016"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Esperto nella realizzazione pratica del videogiornale scolastico</w:t>
            </w: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</w:rPr>
            </w:pPr>
            <w:r w:rsidRPr="00DC6413">
              <w:rPr>
                <w:rFonts w:ascii="Times New Roman" w:hAnsi="Times New Roman" w:cs="Times New Roman"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0016" w:rsidTr="00801880">
        <w:tc>
          <w:tcPr>
            <w:tcW w:w="2830" w:type="dxa"/>
            <w:vMerge w:val="restart"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6413">
              <w:rPr>
                <w:rFonts w:ascii="Times New Roman" w:hAnsi="Times New Roman" w:cs="Times New Roman"/>
                <w:b/>
                <w:lang w:val="en-US"/>
              </w:rPr>
              <w:t>CLARENCE</w:t>
            </w:r>
          </w:p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6413">
              <w:rPr>
                <w:rFonts w:ascii="Times New Roman" w:hAnsi="Times New Roman" w:cs="Times New Roman"/>
                <w:b/>
                <w:lang w:val="en-US"/>
              </w:rPr>
              <w:t>House Accademy s.a.s</w:t>
            </w:r>
          </w:p>
        </w:tc>
        <w:tc>
          <w:tcPr>
            <w:tcW w:w="3969" w:type="dxa"/>
          </w:tcPr>
          <w:p w:rsidR="00490016" w:rsidRPr="00490016" w:rsidRDefault="00490016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490016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Cours de Fran</w:t>
            </w:r>
            <w:r w:rsidRPr="00490016">
              <w:rPr>
                <w:rFonts w:cs="Verdana,BoldItalic"/>
                <w:b/>
                <w:bCs/>
                <w:i/>
                <w:iCs/>
                <w:color w:val="002060"/>
                <w:sz w:val="24"/>
                <w:szCs w:val="24"/>
              </w:rPr>
              <w:t>çais</w:t>
            </w: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</w:rPr>
            </w:pPr>
            <w:r w:rsidRPr="00DC6413">
              <w:rPr>
                <w:rFonts w:ascii="Times New Roman" w:hAnsi="Times New Roman" w:cs="Times New Roman"/>
              </w:rPr>
              <w:t>Didattica delle singole discipline previste dagli ordinamenti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490016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0016" w:rsidTr="00801880">
        <w:tc>
          <w:tcPr>
            <w:tcW w:w="2830" w:type="dxa"/>
            <w:vMerge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490016" w:rsidRPr="00650F9E" w:rsidRDefault="00490016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General English</w:t>
            </w: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</w:rPr>
            </w:pPr>
            <w:r w:rsidRPr="00DC6413">
              <w:rPr>
                <w:rFonts w:ascii="Times New Roman" w:hAnsi="Times New Roman" w:cs="Times New Roman"/>
              </w:rPr>
              <w:t>Didattica delle singole discipline previste dagli ordinamenti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490016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0016" w:rsidTr="00801880">
        <w:tc>
          <w:tcPr>
            <w:tcW w:w="2830" w:type="dxa"/>
            <w:vMerge/>
          </w:tcPr>
          <w:p w:rsidR="00490016" w:rsidRPr="00DC6413" w:rsidRDefault="00490016" w:rsidP="008018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490016" w:rsidRPr="00490016" w:rsidRDefault="00490016" w:rsidP="0080188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490016">
              <w:rPr>
                <w:rFonts w:cstheme="minorHAnsi"/>
                <w:b/>
                <w:i/>
                <w:color w:val="002060"/>
                <w:sz w:val="24"/>
                <w:szCs w:val="24"/>
              </w:rPr>
              <w:t>Curso de Espa</w:t>
            </w:r>
            <w:r w:rsidRPr="00490016">
              <w:rPr>
                <w:rFonts w:cs="Verdana,BoldItalic"/>
                <w:b/>
                <w:bCs/>
                <w:i/>
                <w:iCs/>
                <w:color w:val="002060"/>
                <w:sz w:val="24"/>
                <w:szCs w:val="24"/>
              </w:rPr>
              <w:t>ñ</w:t>
            </w:r>
            <w:r w:rsidRPr="00490016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>ol</w:t>
            </w:r>
          </w:p>
        </w:tc>
        <w:tc>
          <w:tcPr>
            <w:tcW w:w="2694" w:type="dxa"/>
          </w:tcPr>
          <w:p w:rsidR="00490016" w:rsidRPr="00DC6413" w:rsidRDefault="00490016" w:rsidP="00801880">
            <w:pPr>
              <w:rPr>
                <w:rFonts w:ascii="Times New Roman" w:hAnsi="Times New Roman" w:cs="Times New Roman"/>
              </w:rPr>
            </w:pPr>
            <w:r w:rsidRPr="00DC6413">
              <w:rPr>
                <w:rFonts w:ascii="Times New Roman" w:hAnsi="Times New Roman" w:cs="Times New Roman"/>
              </w:rPr>
              <w:t>Didattica delle singole discipline previste dagli ordinamenti</w:t>
            </w:r>
          </w:p>
        </w:tc>
        <w:tc>
          <w:tcPr>
            <w:tcW w:w="2976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490016" w:rsidRPr="00146E1F" w:rsidRDefault="00490016" w:rsidP="00DC6413">
            <w:pPr>
              <w:jc w:val="center"/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7A44C8" w:rsidTr="007A44C8">
        <w:tc>
          <w:tcPr>
            <w:tcW w:w="2830" w:type="dxa"/>
          </w:tcPr>
          <w:p w:rsidR="007A44C8" w:rsidRPr="00DC6413" w:rsidRDefault="007A44C8" w:rsidP="00641E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Comunità Ellenica di Napoli e Campania</w:t>
            </w:r>
          </w:p>
        </w:tc>
        <w:tc>
          <w:tcPr>
            <w:tcW w:w="3969" w:type="dxa"/>
          </w:tcPr>
          <w:p w:rsidR="007A44C8" w:rsidRDefault="007A44C8" w:rsidP="00641E63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lingua e la cultura dei Greci nell’Europa di oggi</w:t>
            </w:r>
          </w:p>
        </w:tc>
        <w:tc>
          <w:tcPr>
            <w:tcW w:w="2694" w:type="dxa"/>
          </w:tcPr>
          <w:p w:rsidR="007A44C8" w:rsidRPr="00DC6413" w:rsidRDefault="007A44C8" w:rsidP="00641E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Dialogo interculturale e interreligioso.</w:t>
            </w:r>
          </w:p>
        </w:tc>
        <w:tc>
          <w:tcPr>
            <w:tcW w:w="2976" w:type="dxa"/>
          </w:tcPr>
          <w:p w:rsidR="007A44C8" w:rsidRPr="00A95676" w:rsidRDefault="007A44C8" w:rsidP="00DC6413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dei licei classici</w:t>
            </w:r>
          </w:p>
        </w:tc>
        <w:tc>
          <w:tcPr>
            <w:tcW w:w="2240" w:type="dxa"/>
          </w:tcPr>
          <w:p w:rsidR="007A44C8" w:rsidRDefault="007A44C8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276A77" w:rsidTr="00276A77">
        <w:tc>
          <w:tcPr>
            <w:tcW w:w="2830" w:type="dxa"/>
            <w:vMerge w:val="restart"/>
            <w:shd w:val="clear" w:color="auto" w:fill="FFFFFF" w:themeFill="background1"/>
          </w:tcPr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ENSTAC SSRL</w:t>
            </w:r>
          </w:p>
        </w:tc>
        <w:tc>
          <w:tcPr>
            <w:tcW w:w="3969" w:type="dxa"/>
            <w:shd w:val="clear" w:color="auto" w:fill="FFFFFF" w:themeFill="background1"/>
          </w:tcPr>
          <w:p w:rsidR="00276A77" w:rsidRPr="006D062C" w:rsidRDefault="00276A77" w:rsidP="00276A77">
            <w:pPr>
              <w:shd w:val="clear" w:color="auto" w:fill="FFFFFF"/>
              <w:outlineLvl w:val="4"/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</w:pPr>
            <w:r w:rsidRPr="006D062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6D062C"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  <w:t>Inclusione alunni con bisogni educativi speciali</w:t>
            </w:r>
          </w:p>
          <w:p w:rsidR="00276A77" w:rsidRPr="006D062C" w:rsidRDefault="00276A77" w:rsidP="00DF554A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pacing w:val="8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276A77" w:rsidRPr="00DC6413" w:rsidRDefault="00276A77" w:rsidP="00DF55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413">
              <w:rPr>
                <w:rFonts w:ascii="Times New Roman" w:hAnsi="Times New Roman" w:cs="Times New Roman"/>
                <w:i/>
              </w:rPr>
              <w:t>Bisogni individuali e sociali dello studente</w:t>
            </w:r>
          </w:p>
        </w:tc>
        <w:tc>
          <w:tcPr>
            <w:tcW w:w="2976" w:type="dxa"/>
            <w:shd w:val="clear" w:color="auto" w:fill="FFFFFF" w:themeFill="background1"/>
          </w:tcPr>
          <w:p w:rsidR="00276A77" w:rsidRDefault="00276A77" w:rsidP="00DC6413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276A77" w:rsidRDefault="00276A77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276A77" w:rsidTr="00276A77">
        <w:tc>
          <w:tcPr>
            <w:tcW w:w="2830" w:type="dxa"/>
            <w:vMerge/>
            <w:shd w:val="clear" w:color="auto" w:fill="FFFFFF" w:themeFill="background1"/>
          </w:tcPr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631AF" w:rsidRPr="006D062C" w:rsidRDefault="003B3492" w:rsidP="008631AF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b/>
                <w:i/>
                <w:color w:val="002060"/>
                <w:sz w:val="20"/>
                <w:szCs w:val="20"/>
              </w:rPr>
            </w:pPr>
            <w:r w:rsidRPr="006D062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6D062C"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  <w:t>Il cibo come mome</w:t>
            </w:r>
            <w:r w:rsidR="008631AF" w:rsidRPr="006D062C"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  <w:t>nto di convivialità tra culture.</w:t>
            </w:r>
          </w:p>
          <w:p w:rsidR="00276A77" w:rsidRPr="006D062C" w:rsidRDefault="00276A77" w:rsidP="003B3492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b/>
                <w:i/>
                <w:color w:val="00206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276A77" w:rsidRPr="00DC6413" w:rsidRDefault="003B3492" w:rsidP="00DF5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Dialogo interculturale e interreligioso.</w:t>
            </w:r>
          </w:p>
        </w:tc>
        <w:tc>
          <w:tcPr>
            <w:tcW w:w="2976" w:type="dxa"/>
            <w:shd w:val="clear" w:color="auto" w:fill="FFFFFF" w:themeFill="background1"/>
          </w:tcPr>
          <w:p w:rsidR="00276A77" w:rsidRDefault="00276A77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276A77" w:rsidRDefault="00276A77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276A77" w:rsidTr="00276A77">
        <w:tc>
          <w:tcPr>
            <w:tcW w:w="2830" w:type="dxa"/>
            <w:vMerge/>
            <w:shd w:val="clear" w:color="auto" w:fill="FFFFFF" w:themeFill="background1"/>
          </w:tcPr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631AF" w:rsidRPr="006D062C" w:rsidRDefault="008631AF" w:rsidP="008631AF">
            <w:pPr>
              <w:shd w:val="clear" w:color="auto" w:fill="FFFFFF"/>
              <w:outlineLvl w:val="4"/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</w:pPr>
            <w:r w:rsidRPr="006D062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6D062C"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  <w:t>Nuovi orizzonti della didattica e avanguardie metodologiche</w:t>
            </w:r>
          </w:p>
          <w:p w:rsidR="00276A77" w:rsidRPr="006D062C" w:rsidRDefault="00276A77" w:rsidP="00DF554A">
            <w:pPr>
              <w:shd w:val="clear" w:color="auto" w:fill="FFFFFF"/>
              <w:outlineLvl w:val="4"/>
              <w:rPr>
                <w:rFonts w:eastAsia="Times New Roman" w:cs="Helvetica"/>
                <w:b/>
                <w:i/>
                <w:color w:val="002060"/>
                <w:sz w:val="24"/>
                <w:szCs w:val="24"/>
                <w:lang w:eastAsia="it-IT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276A77" w:rsidRPr="00DC6413" w:rsidRDefault="008631AF" w:rsidP="00DF5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Didattica e metodologie.</w:t>
            </w:r>
          </w:p>
        </w:tc>
        <w:tc>
          <w:tcPr>
            <w:tcW w:w="2976" w:type="dxa"/>
            <w:shd w:val="clear" w:color="auto" w:fill="FFFFFF" w:themeFill="background1"/>
          </w:tcPr>
          <w:p w:rsidR="00276A77" w:rsidRDefault="00276A77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276A77" w:rsidRDefault="00276A77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276A77" w:rsidTr="00276A77">
        <w:tc>
          <w:tcPr>
            <w:tcW w:w="2830" w:type="dxa"/>
            <w:vMerge/>
            <w:shd w:val="clear" w:color="auto" w:fill="FFFFFF" w:themeFill="background1"/>
          </w:tcPr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631AF" w:rsidRPr="00BB2C0C" w:rsidRDefault="008631AF" w:rsidP="008631AF">
            <w:pPr>
              <w:shd w:val="clear" w:color="auto" w:fill="FFFFFF"/>
              <w:outlineLvl w:val="4"/>
              <w:rPr>
                <w:rFonts w:eastAsia="Times New Roman" w:cstheme="minorHAnsi"/>
                <w:b/>
                <w:i/>
                <w:color w:val="002060"/>
                <w:sz w:val="24"/>
                <w:szCs w:val="24"/>
                <w:lang w:eastAsia="it-IT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BB2C0C">
              <w:rPr>
                <w:rFonts w:eastAsia="Times New Roman" w:cstheme="minorHAnsi"/>
                <w:b/>
                <w:i/>
                <w:color w:val="002060"/>
                <w:sz w:val="24"/>
                <w:szCs w:val="24"/>
                <w:lang w:eastAsia="it-IT"/>
              </w:rPr>
              <w:t xml:space="preserve">La struttura della frase nella lingua italiana, inglese e russa. </w:t>
            </w:r>
          </w:p>
          <w:p w:rsidR="00276A77" w:rsidRPr="00BB2C0C" w:rsidRDefault="008631AF" w:rsidP="008631AF">
            <w:pPr>
              <w:shd w:val="clear" w:color="auto" w:fill="FFFFFF"/>
              <w:outlineLvl w:val="4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BB2C0C">
              <w:rPr>
                <w:rFonts w:eastAsia="Times New Roman" w:cstheme="minorHAnsi"/>
                <w:b/>
                <w:i/>
                <w:color w:val="002060"/>
                <w:sz w:val="24"/>
                <w:szCs w:val="24"/>
                <w:lang w:eastAsia="it-IT"/>
              </w:rPr>
              <w:t>Difficoltà di trasposizione sintattica</w:t>
            </w:r>
          </w:p>
        </w:tc>
        <w:tc>
          <w:tcPr>
            <w:tcW w:w="2694" w:type="dxa"/>
            <w:shd w:val="clear" w:color="auto" w:fill="FFFFFF" w:themeFill="background1"/>
          </w:tcPr>
          <w:p w:rsidR="00276A77" w:rsidRPr="00DC6413" w:rsidRDefault="008631AF" w:rsidP="00DF5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 xml:space="preserve"> Inclusione scolastica e sociale.</w:t>
            </w:r>
          </w:p>
        </w:tc>
        <w:tc>
          <w:tcPr>
            <w:tcW w:w="2976" w:type="dxa"/>
            <w:shd w:val="clear" w:color="auto" w:fill="FFFFFF" w:themeFill="background1"/>
          </w:tcPr>
          <w:p w:rsidR="00276A77" w:rsidRDefault="008631AF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276A77" w:rsidRDefault="00276A77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276A77" w:rsidTr="006D062C">
        <w:trPr>
          <w:trHeight w:val="957"/>
        </w:trPr>
        <w:tc>
          <w:tcPr>
            <w:tcW w:w="2830" w:type="dxa"/>
            <w:vMerge/>
            <w:shd w:val="clear" w:color="auto" w:fill="FFFFFF" w:themeFill="background1"/>
          </w:tcPr>
          <w:p w:rsidR="00276A77" w:rsidRPr="00DC6413" w:rsidRDefault="00276A77" w:rsidP="00DF5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276A77" w:rsidRPr="00BB2C0C" w:rsidRDefault="00276A77" w:rsidP="00DF554A">
            <w:pPr>
              <w:shd w:val="clear" w:color="auto" w:fill="FFFFFF"/>
              <w:outlineLvl w:val="4"/>
              <w:rPr>
                <w:rFonts w:eastAsia="Times New Roman" w:cstheme="minorHAnsi"/>
                <w:b/>
                <w:i/>
                <w:color w:val="002060"/>
                <w:sz w:val="24"/>
                <w:szCs w:val="24"/>
                <w:lang w:eastAsia="it-IT"/>
              </w:rPr>
            </w:pPr>
          </w:p>
          <w:p w:rsidR="00276A77" w:rsidRPr="00BB2C0C" w:rsidRDefault="00877206" w:rsidP="00DF554A">
            <w:pPr>
              <w:shd w:val="clear" w:color="auto" w:fill="FFFFFF"/>
              <w:outlineLvl w:val="4"/>
              <w:rPr>
                <w:rFonts w:eastAsia="Times New Roman" w:cstheme="minorHAnsi"/>
                <w:b/>
                <w:i/>
                <w:color w:val="002060"/>
                <w:sz w:val="24"/>
                <w:szCs w:val="24"/>
                <w:lang w:eastAsia="it-IT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di Italiano L2</w:t>
            </w:r>
          </w:p>
        </w:tc>
        <w:tc>
          <w:tcPr>
            <w:tcW w:w="2694" w:type="dxa"/>
            <w:shd w:val="clear" w:color="auto" w:fill="FFFFFF" w:themeFill="background1"/>
          </w:tcPr>
          <w:p w:rsidR="00276A77" w:rsidRPr="00DC6413" w:rsidRDefault="00877206" w:rsidP="00DF55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eastAsia="Times New Roman" w:hAnsi="Times New Roman" w:cs="Times New Roman"/>
                <w:i/>
                <w:lang w:eastAsia="it-IT"/>
              </w:rPr>
              <w:t>Didattica delle singole discipline previste dagli ordinamenti.</w:t>
            </w:r>
          </w:p>
        </w:tc>
        <w:tc>
          <w:tcPr>
            <w:tcW w:w="2976" w:type="dxa"/>
            <w:shd w:val="clear" w:color="auto" w:fill="FFFFFF" w:themeFill="background1"/>
          </w:tcPr>
          <w:p w:rsidR="00276A77" w:rsidRDefault="00276A77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276A77" w:rsidRDefault="00276A77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49663F" w:rsidTr="00E20961">
        <w:tc>
          <w:tcPr>
            <w:tcW w:w="2830" w:type="dxa"/>
            <w:shd w:val="clear" w:color="auto" w:fill="FFFFFF" w:themeFill="background1"/>
          </w:tcPr>
          <w:p w:rsidR="0049663F" w:rsidRPr="00DC6413" w:rsidRDefault="0049663F" w:rsidP="00496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lastRenderedPageBreak/>
              <w:t>ISTITUTO</w:t>
            </w:r>
          </w:p>
          <w:p w:rsidR="0049663F" w:rsidRPr="00DC6413" w:rsidRDefault="0049663F" w:rsidP="004966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Gestalt Counselling</w:t>
            </w:r>
          </w:p>
          <w:p w:rsidR="0049663F" w:rsidRPr="00DC6413" w:rsidRDefault="0049663F" w:rsidP="0049663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e Mediazione Artistica</w:t>
            </w:r>
          </w:p>
          <w:p w:rsidR="0049663F" w:rsidRPr="00DC6413" w:rsidRDefault="0049663F" w:rsidP="0049663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9663F" w:rsidRPr="0049663F" w:rsidRDefault="0049663F" w:rsidP="0049663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49663F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Formazio</w:t>
            </w:r>
            <w:r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 xml:space="preserve">ne in Gestalt e Artiterapie per </w:t>
            </w:r>
            <w:r w:rsidRPr="0049663F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insegnanti</w:t>
            </w:r>
          </w:p>
        </w:tc>
        <w:tc>
          <w:tcPr>
            <w:tcW w:w="2694" w:type="dxa"/>
            <w:shd w:val="clear" w:color="auto" w:fill="FFFFFF" w:themeFill="background1"/>
          </w:tcPr>
          <w:p w:rsidR="0049663F" w:rsidRPr="00DC6413" w:rsidRDefault="0049663F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Gestione della classe e problematiche relazionali</w:t>
            </w:r>
          </w:p>
        </w:tc>
        <w:tc>
          <w:tcPr>
            <w:tcW w:w="2976" w:type="dxa"/>
            <w:shd w:val="clear" w:color="auto" w:fill="FFFFFF" w:themeFill="background1"/>
          </w:tcPr>
          <w:p w:rsidR="0049663F" w:rsidRDefault="0049663F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 e primaria</w:t>
            </w:r>
          </w:p>
        </w:tc>
        <w:tc>
          <w:tcPr>
            <w:tcW w:w="2240" w:type="dxa"/>
            <w:shd w:val="clear" w:color="auto" w:fill="FFFFFF" w:themeFill="background1"/>
          </w:tcPr>
          <w:p w:rsidR="0049663F" w:rsidRDefault="0049663F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663F" w:rsidTr="00E20961">
        <w:tc>
          <w:tcPr>
            <w:tcW w:w="2830" w:type="dxa"/>
            <w:shd w:val="clear" w:color="auto" w:fill="FFFFFF" w:themeFill="background1"/>
          </w:tcPr>
          <w:p w:rsidR="0049663F" w:rsidRPr="00DC6413" w:rsidRDefault="0049663F" w:rsidP="00E2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ITALIA ANTICA</w:t>
            </w:r>
          </w:p>
        </w:tc>
        <w:tc>
          <w:tcPr>
            <w:tcW w:w="3969" w:type="dxa"/>
            <w:shd w:val="clear" w:color="auto" w:fill="FFFFFF" w:themeFill="background1"/>
          </w:tcPr>
          <w:p w:rsidR="0049663F" w:rsidRPr="0049663F" w:rsidRDefault="0049663F" w:rsidP="0049663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49663F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AgriCulture. Cultura agraria,</w:t>
            </w:r>
          </w:p>
          <w:p w:rsidR="0049663F" w:rsidRDefault="0049663F" w:rsidP="0049663F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Webdings" w:hAnsi="Webdings" w:cs="Webdings"/>
                <w:color w:val="002060"/>
                <w:sz w:val="25"/>
                <w:szCs w:val="25"/>
              </w:rPr>
            </w:pPr>
            <w:r w:rsidRPr="0049663F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memoria storica, beni culturali</w:t>
            </w:r>
          </w:p>
        </w:tc>
        <w:tc>
          <w:tcPr>
            <w:tcW w:w="2694" w:type="dxa"/>
            <w:shd w:val="clear" w:color="auto" w:fill="FFFFFF" w:themeFill="background1"/>
          </w:tcPr>
          <w:p w:rsidR="0049663F" w:rsidRPr="00DC6413" w:rsidRDefault="0049663F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Conoscenza e rispetto della realtà naturale e ambientale</w:t>
            </w:r>
          </w:p>
          <w:p w:rsidR="00071C32" w:rsidRPr="00DC6413" w:rsidRDefault="00071C32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9663F" w:rsidRDefault="0049663F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49663F" w:rsidRDefault="0049663F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9663F" w:rsidTr="00E20961">
        <w:tc>
          <w:tcPr>
            <w:tcW w:w="2830" w:type="dxa"/>
            <w:shd w:val="clear" w:color="auto" w:fill="FFFFFF" w:themeFill="background1"/>
          </w:tcPr>
          <w:p w:rsidR="0049663F" w:rsidRPr="00DC6413" w:rsidRDefault="0049663F" w:rsidP="00E209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MA.VI Consulting s.a.s.</w:t>
            </w:r>
          </w:p>
          <w:p w:rsidR="0049663F" w:rsidRPr="00DC6413" w:rsidRDefault="0049663F" w:rsidP="00E209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49663F" w:rsidRPr="00FC64E0" w:rsidRDefault="0049663F" w:rsidP="00E20961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t>FaRe musica in gioco</w:t>
            </w:r>
          </w:p>
        </w:tc>
        <w:tc>
          <w:tcPr>
            <w:tcW w:w="2694" w:type="dxa"/>
            <w:shd w:val="clear" w:color="auto" w:fill="FFFFFF" w:themeFill="background1"/>
          </w:tcPr>
          <w:p w:rsidR="0049663F" w:rsidRPr="00DC6413" w:rsidRDefault="00B55FE4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Didattica delle singole discipline previste dagli ordinamenti</w:t>
            </w:r>
          </w:p>
        </w:tc>
        <w:tc>
          <w:tcPr>
            <w:tcW w:w="2976" w:type="dxa"/>
            <w:shd w:val="clear" w:color="auto" w:fill="FFFFFF" w:themeFill="background1"/>
          </w:tcPr>
          <w:p w:rsidR="0049663F" w:rsidRDefault="00B55FE4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</w:t>
            </w:r>
          </w:p>
        </w:tc>
        <w:tc>
          <w:tcPr>
            <w:tcW w:w="2240" w:type="dxa"/>
            <w:shd w:val="clear" w:color="auto" w:fill="FFFFFF" w:themeFill="background1"/>
          </w:tcPr>
          <w:p w:rsidR="0049663F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2° semestre</w:t>
            </w:r>
          </w:p>
        </w:tc>
      </w:tr>
      <w:tr w:rsidR="00B55FE4" w:rsidTr="00E20961">
        <w:tc>
          <w:tcPr>
            <w:tcW w:w="2830" w:type="dxa"/>
            <w:shd w:val="clear" w:color="auto" w:fill="FFFFFF" w:themeFill="background1"/>
          </w:tcPr>
          <w:p w:rsidR="00B55FE4" w:rsidRPr="00DC6413" w:rsidRDefault="00B55FE4" w:rsidP="00B55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NEMODSA </w:t>
            </w:r>
          </w:p>
          <w:p w:rsidR="00B55FE4" w:rsidRPr="00DC6413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Nessuno deve scalare alberi</w:t>
            </w:r>
          </w:p>
        </w:tc>
        <w:tc>
          <w:tcPr>
            <w:tcW w:w="3969" w:type="dxa"/>
            <w:shd w:val="clear" w:color="auto" w:fill="FFFFFF" w:themeFill="background1"/>
          </w:tcPr>
          <w:p w:rsidR="00B55FE4" w:rsidRPr="00FC64E0" w:rsidRDefault="00FC64E0" w:rsidP="00E20961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="00B55FE4" w:rsidRPr="00FC64E0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>D.s.a. Dinamici Sorprendenti Adorabili</w:t>
            </w:r>
          </w:p>
        </w:tc>
        <w:tc>
          <w:tcPr>
            <w:tcW w:w="2694" w:type="dxa"/>
            <w:shd w:val="clear" w:color="auto" w:fill="FFFFFF" w:themeFill="background1"/>
          </w:tcPr>
          <w:p w:rsidR="00B55FE4" w:rsidRPr="00DC6413" w:rsidRDefault="00B55FE4" w:rsidP="00B55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Inclusione scolastica e</w:t>
            </w:r>
          </w:p>
          <w:p w:rsidR="00B55FE4" w:rsidRPr="00DC6413" w:rsidRDefault="00B55FE4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sociale.</w:t>
            </w:r>
          </w:p>
        </w:tc>
        <w:tc>
          <w:tcPr>
            <w:tcW w:w="2976" w:type="dxa"/>
            <w:shd w:val="clear" w:color="auto" w:fill="FFFFFF" w:themeFill="background1"/>
          </w:tcPr>
          <w:p w:rsidR="00B55FE4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Docenti di scuola</w:t>
            </w:r>
          </w:p>
          <w:p w:rsidR="00B55FE4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dell’infanzia, primaria e</w:t>
            </w:r>
          </w:p>
          <w:p w:rsidR="00DC6413" w:rsidRPr="00DC6413" w:rsidRDefault="00DC6413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secondaria di 1° grado.</w:t>
            </w:r>
          </w:p>
        </w:tc>
        <w:tc>
          <w:tcPr>
            <w:tcW w:w="2240" w:type="dxa"/>
            <w:shd w:val="clear" w:color="auto" w:fill="FFFFFF" w:themeFill="background1"/>
          </w:tcPr>
          <w:p w:rsidR="00B55FE4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Intero anno</w:t>
            </w:r>
          </w:p>
          <w:p w:rsidR="00B55FE4" w:rsidRDefault="00B55FE4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scolastico</w:t>
            </w:r>
          </w:p>
        </w:tc>
      </w:tr>
      <w:tr w:rsidR="008D7E16" w:rsidTr="00E20961">
        <w:tc>
          <w:tcPr>
            <w:tcW w:w="2830" w:type="dxa"/>
            <w:shd w:val="clear" w:color="auto" w:fill="FFFFFF" w:themeFill="background1"/>
          </w:tcPr>
          <w:p w:rsidR="008D7E16" w:rsidRPr="00DC6413" w:rsidRDefault="008D7E16" w:rsidP="00E209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SENECA.IT</w:t>
            </w:r>
          </w:p>
          <w:p w:rsidR="008D7E16" w:rsidRPr="00DC6413" w:rsidRDefault="008D7E16" w:rsidP="00E209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S.R.L.S.</w:t>
            </w:r>
          </w:p>
        </w:tc>
        <w:tc>
          <w:tcPr>
            <w:tcW w:w="3969" w:type="dxa"/>
            <w:shd w:val="clear" w:color="auto" w:fill="FFFFFF" w:themeFill="background1"/>
          </w:tcPr>
          <w:p w:rsidR="008D7E16" w:rsidRPr="00FC64E0" w:rsidRDefault="00FC64E0" w:rsidP="00E20961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="Webdings"/>
                <w:color w:val="002060"/>
                <w:sz w:val="24"/>
                <w:szCs w:val="24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="008D7E16" w:rsidRPr="00FC64E0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>La certificazione delle competenze</w:t>
            </w:r>
          </w:p>
        </w:tc>
        <w:tc>
          <w:tcPr>
            <w:tcW w:w="2694" w:type="dxa"/>
            <w:shd w:val="clear" w:color="auto" w:fill="FFFFFF" w:themeFill="background1"/>
          </w:tcPr>
          <w:p w:rsidR="008D7E16" w:rsidRPr="00DC6413" w:rsidRDefault="008D7E16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Didattica per competenze</w:t>
            </w:r>
          </w:p>
          <w:p w:rsidR="008D7E16" w:rsidRPr="00DC6413" w:rsidRDefault="008D7E16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e competenze trasversali.</w:t>
            </w:r>
          </w:p>
          <w:p w:rsidR="008D7E16" w:rsidRPr="00DC6413" w:rsidRDefault="008D7E16" w:rsidP="00E20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8D7E16" w:rsidRDefault="008D7E16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Docenti delle scuole di ogni</w:t>
            </w:r>
          </w:p>
          <w:p w:rsidR="008D7E16" w:rsidRPr="00DC6413" w:rsidRDefault="008D7E16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ordine e grado.</w:t>
            </w:r>
          </w:p>
        </w:tc>
        <w:tc>
          <w:tcPr>
            <w:tcW w:w="2240" w:type="dxa"/>
            <w:shd w:val="clear" w:color="auto" w:fill="FFFFFF" w:themeFill="background1"/>
          </w:tcPr>
          <w:p w:rsidR="008D7E16" w:rsidRDefault="008D7E16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Intero anno</w:t>
            </w:r>
          </w:p>
          <w:p w:rsidR="008D7E16" w:rsidRDefault="008D7E16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scolastico</w:t>
            </w:r>
          </w:p>
        </w:tc>
      </w:tr>
      <w:tr w:rsidR="00071C32" w:rsidTr="00E20961">
        <w:tc>
          <w:tcPr>
            <w:tcW w:w="2830" w:type="dxa"/>
            <w:vMerge w:val="restart"/>
            <w:shd w:val="clear" w:color="auto" w:fill="FFFFFF" w:themeFill="background1"/>
          </w:tcPr>
          <w:p w:rsidR="00071C32" w:rsidRPr="00DC6413" w:rsidRDefault="00071C32" w:rsidP="00FC6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71C32" w:rsidRPr="00DC6413" w:rsidRDefault="00071C32" w:rsidP="00FC6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SID Servizi Infermieristici</w:t>
            </w:r>
          </w:p>
          <w:p w:rsidR="00071C32" w:rsidRPr="00DC6413" w:rsidRDefault="00071C32" w:rsidP="00FC6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Domiciliari</w:t>
            </w:r>
          </w:p>
          <w:p w:rsidR="00071C32" w:rsidRPr="00DC6413" w:rsidRDefault="00071C32" w:rsidP="00FC6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Società cooperativa</w:t>
            </w:r>
          </w:p>
          <w:p w:rsidR="00071C32" w:rsidRPr="00DC6413" w:rsidRDefault="00071C32" w:rsidP="00FC64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413">
              <w:rPr>
                <w:rFonts w:ascii="Times New Roman" w:hAnsi="Times New Roman" w:cs="Times New Roman"/>
                <w:b/>
                <w:bCs/>
                <w:color w:val="000000"/>
              </w:rPr>
              <w:t>sociale a r.l. ONLUS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71C32" w:rsidRPr="00FC64E0" w:rsidRDefault="00071C32" w:rsidP="00FC64E0">
            <w:pPr>
              <w:autoSpaceDE w:val="0"/>
              <w:autoSpaceDN w:val="0"/>
              <w:adjustRightInd w:val="0"/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FC64E0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>Corso teorico-pratico per la sicurezza e la tutela della salute</w:t>
            </w:r>
          </w:p>
        </w:tc>
        <w:tc>
          <w:tcPr>
            <w:tcW w:w="2694" w:type="dxa"/>
            <w:shd w:val="clear" w:color="auto" w:fill="FFFFFF" w:themeFill="background1"/>
          </w:tcPr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Tutela della salute e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sicurezza nei luoghi di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lavoro</w:t>
            </w:r>
          </w:p>
        </w:tc>
        <w:tc>
          <w:tcPr>
            <w:tcW w:w="2976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Docenti delle scuole di ogni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ordine e grado.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Intero anno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scolastico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1C32" w:rsidTr="00E20961">
        <w:tc>
          <w:tcPr>
            <w:tcW w:w="2830" w:type="dxa"/>
            <w:vMerge/>
            <w:shd w:val="clear" w:color="auto" w:fill="FFFFFF" w:themeFill="background1"/>
          </w:tcPr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71C32" w:rsidRPr="00FC64E0" w:rsidRDefault="00071C32" w:rsidP="005D1501">
            <w:pPr>
              <w:autoSpaceDE w:val="0"/>
              <w:autoSpaceDN w:val="0"/>
              <w:adjustRightInd w:val="0"/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FC64E0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>I vaccini obbligatori a scuola</w:t>
            </w:r>
          </w:p>
        </w:tc>
        <w:tc>
          <w:tcPr>
            <w:tcW w:w="2694" w:type="dxa"/>
            <w:shd w:val="clear" w:color="auto" w:fill="FFFFFF" w:themeFill="background1"/>
          </w:tcPr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Tutela della salute e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sicurezza nei luoghi di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lavoro</w:t>
            </w:r>
          </w:p>
        </w:tc>
        <w:tc>
          <w:tcPr>
            <w:tcW w:w="2976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Docenti delle scuole di ogni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ordine e grado.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Intero anno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scolastico.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1C32" w:rsidTr="00E20961">
        <w:tc>
          <w:tcPr>
            <w:tcW w:w="2830" w:type="dxa"/>
            <w:vMerge/>
            <w:shd w:val="clear" w:color="auto" w:fill="FFFFFF" w:themeFill="background1"/>
          </w:tcPr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71C32" w:rsidRPr="00FC64E0" w:rsidRDefault="00071C32" w:rsidP="005D1501">
            <w:pPr>
              <w:autoSpaceDE w:val="0"/>
              <w:autoSpaceDN w:val="0"/>
              <w:adjustRightInd w:val="0"/>
              <w:rPr>
                <w:rFonts w:cs="Times New Roman,Italic"/>
                <w:i/>
                <w:iCs/>
                <w:color w:val="000000"/>
              </w:rPr>
            </w:pPr>
            <w:r w:rsidRPr="00FC64E0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FC64E0">
              <w:rPr>
                <w:rFonts w:cs="Calibri,BoldItalic"/>
                <w:b/>
                <w:bCs/>
                <w:i/>
                <w:iCs/>
                <w:color w:val="002060"/>
                <w:sz w:val="24"/>
                <w:szCs w:val="24"/>
              </w:rPr>
              <w:t xml:space="preserve">Somministrazione dei farmaci a scuola. </w:t>
            </w:r>
          </w:p>
          <w:p w:rsidR="00071C32" w:rsidRPr="00FC64E0" w:rsidRDefault="00071C32" w:rsidP="005D1501">
            <w:pPr>
              <w:autoSpaceDE w:val="0"/>
              <w:autoSpaceDN w:val="0"/>
              <w:adjustRightInd w:val="0"/>
              <w:rPr>
                <w:rFonts w:cs="Webdings"/>
                <w:color w:val="002060"/>
                <w:sz w:val="25"/>
                <w:szCs w:val="25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Tutela della salute e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sicurezza nei luoghi di</w:t>
            </w:r>
          </w:p>
          <w:p w:rsidR="00071C32" w:rsidRPr="00DC6413" w:rsidRDefault="00071C32" w:rsidP="005D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DC6413">
              <w:rPr>
                <w:rFonts w:ascii="Times New Roman" w:hAnsi="Times New Roman" w:cs="Times New Roman"/>
                <w:i/>
                <w:iCs/>
                <w:color w:val="000000"/>
              </w:rPr>
              <w:t>lavoro.</w:t>
            </w:r>
          </w:p>
        </w:tc>
        <w:tc>
          <w:tcPr>
            <w:tcW w:w="2976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Docenti delle scuole di ogni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ordine e grado.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Intero anno</w:t>
            </w:r>
          </w:p>
          <w:p w:rsidR="00071C32" w:rsidRDefault="00071C32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scolastico</w:t>
            </w:r>
          </w:p>
        </w:tc>
      </w:tr>
      <w:tr w:rsidR="00BB2C0C" w:rsidTr="00BB2C0C">
        <w:tc>
          <w:tcPr>
            <w:tcW w:w="2830" w:type="dxa"/>
            <w:shd w:val="clear" w:color="auto" w:fill="FFFFFF" w:themeFill="background1"/>
          </w:tcPr>
          <w:p w:rsidR="00BB2C0C" w:rsidRPr="00DC6413" w:rsidRDefault="00BB2C0C" w:rsidP="003C0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STOA’</w:t>
            </w:r>
          </w:p>
          <w:p w:rsidR="00BB2C0C" w:rsidRPr="00DC6413" w:rsidRDefault="00BB2C0C" w:rsidP="003C0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Istituto di Studi per la</w:t>
            </w:r>
          </w:p>
          <w:p w:rsidR="00BB2C0C" w:rsidRPr="00DC6413" w:rsidRDefault="00BB2C0C" w:rsidP="003C04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Direzione e Gestione</w:t>
            </w:r>
          </w:p>
          <w:p w:rsidR="00BB2C0C" w:rsidRPr="00DC6413" w:rsidRDefault="00BB2C0C" w:rsidP="003C0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  <w:bCs/>
              </w:rPr>
              <w:t>d’Impresa S.C.p.A.</w:t>
            </w:r>
          </w:p>
        </w:tc>
        <w:tc>
          <w:tcPr>
            <w:tcW w:w="3969" w:type="dxa"/>
            <w:shd w:val="clear" w:color="auto" w:fill="FFFFFF" w:themeFill="background1"/>
          </w:tcPr>
          <w:p w:rsidR="00BB2C0C" w:rsidRPr="00BB2C0C" w:rsidRDefault="00BB2C0C" w:rsidP="00BB2C0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BB2C0C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Il miglioramento della qualità dei</w:t>
            </w:r>
          </w:p>
          <w:p w:rsidR="00BB2C0C" w:rsidRPr="00BB2C0C" w:rsidRDefault="00BB2C0C" w:rsidP="00BB2C0C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BB2C0C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processi scolastici.</w:t>
            </w:r>
          </w:p>
        </w:tc>
        <w:tc>
          <w:tcPr>
            <w:tcW w:w="2694" w:type="dxa"/>
            <w:shd w:val="clear" w:color="auto" w:fill="FFFFFF" w:themeFill="background1"/>
          </w:tcPr>
          <w:p w:rsidR="00BB2C0C" w:rsidRPr="00DC6413" w:rsidRDefault="00BB2C0C" w:rsidP="00BB2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DC6413">
              <w:rPr>
                <w:rFonts w:ascii="Times New Roman" w:hAnsi="Times New Roman" w:cs="Times New Roman"/>
                <w:i/>
                <w:iCs/>
              </w:rPr>
              <w:t>Problemi della</w:t>
            </w:r>
          </w:p>
          <w:p w:rsidR="00BB2C0C" w:rsidRPr="00DC6413" w:rsidRDefault="00BB2C0C" w:rsidP="00BB2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DC6413">
              <w:rPr>
                <w:rFonts w:ascii="Times New Roman" w:hAnsi="Times New Roman" w:cs="Times New Roman"/>
                <w:i/>
                <w:iCs/>
              </w:rPr>
              <w:t>valutazione individuale e</w:t>
            </w:r>
          </w:p>
          <w:p w:rsidR="00BB2C0C" w:rsidRPr="00DC6413" w:rsidRDefault="00BB2C0C" w:rsidP="00BB2C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6413">
              <w:rPr>
                <w:rFonts w:ascii="Times New Roman" w:hAnsi="Times New Roman" w:cs="Times New Roman"/>
                <w:i/>
                <w:iCs/>
              </w:rPr>
              <w:t>di sistema</w:t>
            </w:r>
          </w:p>
        </w:tc>
        <w:tc>
          <w:tcPr>
            <w:tcW w:w="2976" w:type="dxa"/>
            <w:shd w:val="clear" w:color="auto" w:fill="FFFFFF" w:themeFill="background1"/>
          </w:tcPr>
          <w:p w:rsidR="00BB2C0C" w:rsidRPr="00A95676" w:rsidRDefault="00BB2C0C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BB2C0C" w:rsidRDefault="00BB2C0C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scolastico.</w:t>
            </w:r>
          </w:p>
        </w:tc>
      </w:tr>
      <w:tr w:rsidR="00BB2C0C" w:rsidTr="002E5A06">
        <w:tc>
          <w:tcPr>
            <w:tcW w:w="2830" w:type="dxa"/>
            <w:shd w:val="clear" w:color="auto" w:fill="FFFFFF" w:themeFill="background1"/>
          </w:tcPr>
          <w:p w:rsidR="00BB2C0C" w:rsidRPr="00DC6413" w:rsidRDefault="00BB2C0C" w:rsidP="002515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BB2C0C" w:rsidRPr="00BB2C0C" w:rsidRDefault="00BB2C0C" w:rsidP="0025159F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BB2C0C"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 w:rsidRPr="00BB2C0C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</w:rPr>
              <w:t>La gestione dei finanziamenti europei.</w:t>
            </w:r>
          </w:p>
        </w:tc>
        <w:tc>
          <w:tcPr>
            <w:tcW w:w="2694" w:type="dxa"/>
            <w:shd w:val="clear" w:color="auto" w:fill="FFFFFF" w:themeFill="background1"/>
          </w:tcPr>
          <w:p w:rsidR="00BB2C0C" w:rsidRPr="00DC6413" w:rsidRDefault="00BB2C0C" w:rsidP="00BB2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DC6413">
              <w:rPr>
                <w:rFonts w:ascii="Times New Roman" w:hAnsi="Times New Roman" w:cs="Times New Roman"/>
                <w:i/>
                <w:iCs/>
              </w:rPr>
              <w:t>Innovazione didattica e</w:t>
            </w:r>
          </w:p>
          <w:p w:rsidR="00BB2C0C" w:rsidRPr="00DC6413" w:rsidRDefault="00BB2C0C" w:rsidP="00BB2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  <w:iCs/>
              </w:rPr>
              <w:t>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BB2C0C" w:rsidRDefault="00BB2C0C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40" w:type="dxa"/>
            <w:shd w:val="clear" w:color="auto" w:fill="FFFFFF" w:themeFill="background1"/>
          </w:tcPr>
          <w:p w:rsidR="00BB2C0C" w:rsidRDefault="00BB2C0C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2E5A06" w:rsidTr="002E5A06">
        <w:tc>
          <w:tcPr>
            <w:tcW w:w="2830" w:type="dxa"/>
            <w:shd w:val="clear" w:color="auto" w:fill="FFFFFF" w:themeFill="background1"/>
          </w:tcPr>
          <w:p w:rsidR="002E5A06" w:rsidRPr="00DC6413" w:rsidRDefault="002E5A06" w:rsidP="00251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SUM</w:t>
            </w:r>
          </w:p>
          <w:p w:rsidR="002E5A06" w:rsidRPr="00DC6413" w:rsidRDefault="002E5A06" w:rsidP="002515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13">
              <w:rPr>
                <w:rFonts w:ascii="Times New Roman" w:hAnsi="Times New Roman" w:cs="Times New Roman"/>
                <w:b/>
              </w:rPr>
              <w:t>SVILUPPO UMANO</w:t>
            </w:r>
          </w:p>
        </w:tc>
        <w:tc>
          <w:tcPr>
            <w:tcW w:w="3969" w:type="dxa"/>
            <w:shd w:val="clear" w:color="auto" w:fill="FFFFFF" w:themeFill="background1"/>
          </w:tcPr>
          <w:p w:rsidR="002E5A06" w:rsidRDefault="002E5A06" w:rsidP="0025159F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sym w:font="Webdings" w:char="F034"/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Progetto sviluppo umano. Formazione docenti ed educatori.</w:t>
            </w:r>
          </w:p>
        </w:tc>
        <w:tc>
          <w:tcPr>
            <w:tcW w:w="2694" w:type="dxa"/>
            <w:shd w:val="clear" w:color="auto" w:fill="FFFFFF" w:themeFill="background1"/>
          </w:tcPr>
          <w:p w:rsidR="002E5A06" w:rsidRPr="00DC6413" w:rsidRDefault="002E5A06" w:rsidP="00251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DC6413">
              <w:rPr>
                <w:rFonts w:ascii="Times New Roman" w:hAnsi="Times New Roman" w:cs="Times New Roman"/>
                <w:i/>
              </w:rPr>
              <w:t>Metodologie e attività laboratoriali.</w:t>
            </w:r>
          </w:p>
        </w:tc>
        <w:tc>
          <w:tcPr>
            <w:tcW w:w="2976" w:type="dxa"/>
            <w:shd w:val="clear" w:color="auto" w:fill="FFFFFF" w:themeFill="background1"/>
          </w:tcPr>
          <w:p w:rsidR="002E5A06" w:rsidRPr="00A95676" w:rsidRDefault="002E5A06" w:rsidP="00DC641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</w:t>
            </w:r>
            <w:r w:rsidRPr="00A95676">
              <w:rPr>
                <w:rFonts w:ascii="Times New Roman" w:hAnsi="Times New Roman" w:cs="Times New Roman"/>
              </w:rPr>
              <w:t>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2E5A06" w:rsidRDefault="002E5A06" w:rsidP="00DC6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2° semestre</w:t>
            </w:r>
          </w:p>
        </w:tc>
      </w:tr>
    </w:tbl>
    <w:p w:rsidR="00E6205D" w:rsidRPr="008B72A4" w:rsidRDefault="00E6205D" w:rsidP="0084726F">
      <w:pPr>
        <w:rPr>
          <w:rFonts w:ascii="Times New Roman" w:hAnsi="Times New Roman" w:cs="Times New Roman"/>
        </w:rPr>
      </w:pPr>
    </w:p>
    <w:sectPr w:rsidR="00E6205D" w:rsidRPr="008B72A4" w:rsidSect="003962EF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7A" w:rsidRDefault="009F597A" w:rsidP="0065419B">
      <w:pPr>
        <w:spacing w:after="0" w:line="240" w:lineRule="auto"/>
      </w:pPr>
      <w:r>
        <w:separator/>
      </w:r>
    </w:p>
  </w:endnote>
  <w:endnote w:type="continuationSeparator" w:id="0">
    <w:p w:rsidR="009F597A" w:rsidRDefault="009F597A" w:rsidP="00654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404725"/>
      <w:docPartObj>
        <w:docPartGallery w:val="Page Numbers (Bottom of Page)"/>
        <w:docPartUnique/>
      </w:docPartObj>
    </w:sdtPr>
    <w:sdtEndPr/>
    <w:sdtContent>
      <w:p w:rsidR="009F597A" w:rsidRDefault="009F597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2A7">
          <w:rPr>
            <w:noProof/>
          </w:rPr>
          <w:t>1</w:t>
        </w:r>
        <w:r>
          <w:fldChar w:fldCharType="end"/>
        </w:r>
      </w:p>
    </w:sdtContent>
  </w:sdt>
  <w:p w:rsidR="009F597A" w:rsidRDefault="009F597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7A" w:rsidRDefault="009F597A" w:rsidP="0065419B">
      <w:pPr>
        <w:spacing w:after="0" w:line="240" w:lineRule="auto"/>
      </w:pPr>
      <w:r>
        <w:separator/>
      </w:r>
    </w:p>
  </w:footnote>
  <w:footnote w:type="continuationSeparator" w:id="0">
    <w:p w:rsidR="009F597A" w:rsidRDefault="009F597A" w:rsidP="00654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97A" w:rsidRDefault="009F597A">
    <w:pPr>
      <w:pStyle w:val="Intestazione"/>
    </w:pPr>
    <w:r>
      <w:t>ALLEGATO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B8D"/>
    <w:multiLevelType w:val="hybridMultilevel"/>
    <w:tmpl w:val="BA0E43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09E2"/>
    <w:multiLevelType w:val="hybridMultilevel"/>
    <w:tmpl w:val="3990DA9A"/>
    <w:lvl w:ilvl="0" w:tplc="FEDCC89E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4245"/>
    <w:multiLevelType w:val="hybridMultilevel"/>
    <w:tmpl w:val="FBBE35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E0C7E"/>
    <w:multiLevelType w:val="hybridMultilevel"/>
    <w:tmpl w:val="3BC45E5C"/>
    <w:lvl w:ilvl="0" w:tplc="19F67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F7097"/>
    <w:multiLevelType w:val="hybridMultilevel"/>
    <w:tmpl w:val="185A77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C2291"/>
    <w:multiLevelType w:val="hybridMultilevel"/>
    <w:tmpl w:val="8B7A5C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E4880"/>
    <w:multiLevelType w:val="hybridMultilevel"/>
    <w:tmpl w:val="0074C6F8"/>
    <w:lvl w:ilvl="0" w:tplc="D1AC3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46B21"/>
    <w:multiLevelType w:val="hybridMultilevel"/>
    <w:tmpl w:val="01AC5E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A3BB1"/>
    <w:multiLevelType w:val="hybridMultilevel"/>
    <w:tmpl w:val="41527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00B06"/>
    <w:multiLevelType w:val="hybridMultilevel"/>
    <w:tmpl w:val="28665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0557E"/>
    <w:multiLevelType w:val="hybridMultilevel"/>
    <w:tmpl w:val="D3B2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E3305"/>
    <w:multiLevelType w:val="hybridMultilevel"/>
    <w:tmpl w:val="248C7D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649E"/>
    <w:multiLevelType w:val="multilevel"/>
    <w:tmpl w:val="767E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A4"/>
    <w:rsid w:val="00003642"/>
    <w:rsid w:val="00044730"/>
    <w:rsid w:val="00061B34"/>
    <w:rsid w:val="00071C32"/>
    <w:rsid w:val="00090078"/>
    <w:rsid w:val="000A7293"/>
    <w:rsid w:val="00123608"/>
    <w:rsid w:val="001241F9"/>
    <w:rsid w:val="0014605A"/>
    <w:rsid w:val="00146E1F"/>
    <w:rsid w:val="00181E4C"/>
    <w:rsid w:val="00197E68"/>
    <w:rsid w:val="001A7256"/>
    <w:rsid w:val="001D0A08"/>
    <w:rsid w:val="001E067A"/>
    <w:rsid w:val="00203B77"/>
    <w:rsid w:val="002152FF"/>
    <w:rsid w:val="002442AE"/>
    <w:rsid w:val="002714A2"/>
    <w:rsid w:val="00276A77"/>
    <w:rsid w:val="00283BEF"/>
    <w:rsid w:val="002A2D2D"/>
    <w:rsid w:val="002A7201"/>
    <w:rsid w:val="002C350B"/>
    <w:rsid w:val="002D43CD"/>
    <w:rsid w:val="002E5A06"/>
    <w:rsid w:val="003258CF"/>
    <w:rsid w:val="00332715"/>
    <w:rsid w:val="003345A8"/>
    <w:rsid w:val="00342DF6"/>
    <w:rsid w:val="00343803"/>
    <w:rsid w:val="003913DE"/>
    <w:rsid w:val="003962EF"/>
    <w:rsid w:val="00396BBA"/>
    <w:rsid w:val="003B3492"/>
    <w:rsid w:val="003B7DC1"/>
    <w:rsid w:val="003E1FA1"/>
    <w:rsid w:val="003F11B5"/>
    <w:rsid w:val="003F7955"/>
    <w:rsid w:val="00401306"/>
    <w:rsid w:val="00490016"/>
    <w:rsid w:val="0049663F"/>
    <w:rsid w:val="004A12A7"/>
    <w:rsid w:val="005402AD"/>
    <w:rsid w:val="00545ADF"/>
    <w:rsid w:val="00550991"/>
    <w:rsid w:val="0055395E"/>
    <w:rsid w:val="005A43F9"/>
    <w:rsid w:val="005B0DDF"/>
    <w:rsid w:val="005C78F8"/>
    <w:rsid w:val="005D1501"/>
    <w:rsid w:val="005D5E54"/>
    <w:rsid w:val="005D62FD"/>
    <w:rsid w:val="005F70FC"/>
    <w:rsid w:val="0060204C"/>
    <w:rsid w:val="006105A5"/>
    <w:rsid w:val="00614F3D"/>
    <w:rsid w:val="0063730C"/>
    <w:rsid w:val="00650F9E"/>
    <w:rsid w:val="0065419B"/>
    <w:rsid w:val="00655575"/>
    <w:rsid w:val="00667630"/>
    <w:rsid w:val="006A781B"/>
    <w:rsid w:val="006D062C"/>
    <w:rsid w:val="006E2A52"/>
    <w:rsid w:val="00715DAF"/>
    <w:rsid w:val="00730CB4"/>
    <w:rsid w:val="00737F4A"/>
    <w:rsid w:val="00765570"/>
    <w:rsid w:val="007A44C8"/>
    <w:rsid w:val="007B2627"/>
    <w:rsid w:val="0082267D"/>
    <w:rsid w:val="0084726F"/>
    <w:rsid w:val="008631AF"/>
    <w:rsid w:val="00877206"/>
    <w:rsid w:val="008A28CB"/>
    <w:rsid w:val="008A6614"/>
    <w:rsid w:val="008A6CE1"/>
    <w:rsid w:val="008B066F"/>
    <w:rsid w:val="008B72A4"/>
    <w:rsid w:val="008B7453"/>
    <w:rsid w:val="008D13E8"/>
    <w:rsid w:val="008D7E16"/>
    <w:rsid w:val="008F3DC8"/>
    <w:rsid w:val="009071CC"/>
    <w:rsid w:val="00924BB3"/>
    <w:rsid w:val="00943C0B"/>
    <w:rsid w:val="009554DD"/>
    <w:rsid w:val="00977140"/>
    <w:rsid w:val="009B3172"/>
    <w:rsid w:val="009B639F"/>
    <w:rsid w:val="009D03E8"/>
    <w:rsid w:val="009F597A"/>
    <w:rsid w:val="00A243F2"/>
    <w:rsid w:val="00A5358A"/>
    <w:rsid w:val="00A95676"/>
    <w:rsid w:val="00A967D3"/>
    <w:rsid w:val="00AD74CD"/>
    <w:rsid w:val="00B036BB"/>
    <w:rsid w:val="00B23900"/>
    <w:rsid w:val="00B32BF7"/>
    <w:rsid w:val="00B55FE4"/>
    <w:rsid w:val="00B71F0D"/>
    <w:rsid w:val="00B71F1C"/>
    <w:rsid w:val="00BB2C0C"/>
    <w:rsid w:val="00BB6130"/>
    <w:rsid w:val="00BC16AA"/>
    <w:rsid w:val="00BD7764"/>
    <w:rsid w:val="00BE5E53"/>
    <w:rsid w:val="00BF20D7"/>
    <w:rsid w:val="00C25AB4"/>
    <w:rsid w:val="00C52D44"/>
    <w:rsid w:val="00C67578"/>
    <w:rsid w:val="00C706B4"/>
    <w:rsid w:val="00C97316"/>
    <w:rsid w:val="00D01CC0"/>
    <w:rsid w:val="00D37558"/>
    <w:rsid w:val="00D66E25"/>
    <w:rsid w:val="00D87EB9"/>
    <w:rsid w:val="00DA1B5D"/>
    <w:rsid w:val="00DC6413"/>
    <w:rsid w:val="00E1274F"/>
    <w:rsid w:val="00E14BC3"/>
    <w:rsid w:val="00E41A4F"/>
    <w:rsid w:val="00E53E34"/>
    <w:rsid w:val="00E61BB9"/>
    <w:rsid w:val="00E6205D"/>
    <w:rsid w:val="00E91C0D"/>
    <w:rsid w:val="00E92267"/>
    <w:rsid w:val="00EA4623"/>
    <w:rsid w:val="00EC024C"/>
    <w:rsid w:val="00EC168A"/>
    <w:rsid w:val="00F322D0"/>
    <w:rsid w:val="00F36450"/>
    <w:rsid w:val="00F53A99"/>
    <w:rsid w:val="00F71CD7"/>
    <w:rsid w:val="00F7592B"/>
    <w:rsid w:val="00F92605"/>
    <w:rsid w:val="00F94D83"/>
    <w:rsid w:val="00F94EBA"/>
    <w:rsid w:val="00FC64E0"/>
    <w:rsid w:val="00FE0DA8"/>
    <w:rsid w:val="00FE10B7"/>
    <w:rsid w:val="00FE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7907A-AFA7-4088-AB2D-504814BF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2019-09-10T09:53:00Z</cp:lastPrinted>
  <dcterms:created xsi:type="dcterms:W3CDTF">2019-09-10T09:53:00Z</dcterms:created>
  <dcterms:modified xsi:type="dcterms:W3CDTF">2019-09-10T09:53:00Z</dcterms:modified>
</cp:coreProperties>
</file>